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1E1C" w14:textId="77777777" w:rsidR="005938CF" w:rsidRPr="00A774E6" w:rsidRDefault="005938CF" w:rsidP="003B396C">
      <w:pPr>
        <w:spacing w:after="10"/>
        <w:ind w:left="1417" w:right="0"/>
        <w:rPr>
          <w:rFonts w:asciiTheme="minorHAnsi" w:hAnsiTheme="minorHAnsi" w:cstheme="minorHAnsi"/>
          <w:b/>
          <w:color w:val="auto"/>
          <w:szCs w:val="24"/>
        </w:rPr>
      </w:pPr>
    </w:p>
    <w:p w14:paraId="65B982CF" w14:textId="77777777" w:rsidR="00435AB3" w:rsidRPr="00A774E6" w:rsidRDefault="003B396C" w:rsidP="003B396C">
      <w:pPr>
        <w:spacing w:after="10"/>
        <w:ind w:left="1417" w:right="0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 xml:space="preserve">                                     </w:t>
      </w:r>
    </w:p>
    <w:p w14:paraId="1F6C9AEB" w14:textId="63DD9C21" w:rsidR="007135B0" w:rsidRPr="00A774E6" w:rsidRDefault="00D6708B" w:rsidP="007135B0">
      <w:pPr>
        <w:spacing w:before="120" w:after="120" w:line="260" w:lineRule="atLeast"/>
        <w:jc w:val="center"/>
        <w:rPr>
          <w:rFonts w:ascii="Verdana" w:hAnsi="Verdana" w:cs="Times New Roman"/>
          <w:b/>
          <w:color w:val="auto"/>
          <w:sz w:val="18"/>
          <w:szCs w:val="18"/>
        </w:rPr>
      </w:pPr>
      <w:r w:rsidRPr="00281F6A">
        <w:rPr>
          <w:b/>
          <w:noProof/>
          <w:sz w:val="28"/>
        </w:rPr>
        <w:drawing>
          <wp:inline distT="0" distB="0" distL="0" distR="0" wp14:anchorId="310A9E7E" wp14:editId="718058DA">
            <wp:extent cx="771525" cy="828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4571F" w14:textId="77777777" w:rsidR="00D6708B" w:rsidRPr="00D6708B" w:rsidRDefault="00D6708B" w:rsidP="00D6708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</w:rPr>
      </w:pPr>
      <w:r w:rsidRPr="00D6708B">
        <w:rPr>
          <w:rFonts w:ascii="Times New Roman" w:hAnsi="Times New Roman" w:cs="Times New Roman"/>
          <w:b/>
        </w:rPr>
        <w:t>MINISTÉRIO DA EDUCAÇÃO</w:t>
      </w:r>
    </w:p>
    <w:p w14:paraId="096F14ED" w14:textId="7CC862EC" w:rsidR="00D6708B" w:rsidRDefault="00D6708B" w:rsidP="00D6708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</w:rPr>
      </w:pPr>
      <w:r w:rsidRPr="00D6708B">
        <w:rPr>
          <w:rFonts w:ascii="Times New Roman" w:hAnsi="Times New Roman" w:cs="Times New Roman"/>
          <w:b/>
        </w:rPr>
        <w:t>Fundação Universidade Federal do ABC</w:t>
      </w:r>
    </w:p>
    <w:p w14:paraId="2E87DFF6" w14:textId="07931848" w:rsidR="00D6708B" w:rsidRPr="00D6708B" w:rsidRDefault="00D6708B" w:rsidP="00D6708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Reitoria</w:t>
      </w:r>
    </w:p>
    <w:p w14:paraId="7BF07140" w14:textId="77777777" w:rsidR="00D6708B" w:rsidRDefault="00D6708B" w:rsidP="007135B0">
      <w:pPr>
        <w:spacing w:before="120" w:after="120" w:line="260" w:lineRule="atLeast"/>
        <w:jc w:val="center"/>
        <w:rPr>
          <w:rFonts w:ascii="Verdana" w:hAnsi="Verdana"/>
          <w:b/>
          <w:color w:val="auto"/>
          <w:szCs w:val="24"/>
        </w:rPr>
      </w:pPr>
    </w:p>
    <w:p w14:paraId="3FAA3719" w14:textId="694337E7" w:rsidR="00D6708B" w:rsidRPr="00B14A6A" w:rsidRDefault="007135B0" w:rsidP="00D6708B">
      <w:pPr>
        <w:spacing w:before="120" w:after="120" w:line="260" w:lineRule="atLeast"/>
        <w:jc w:val="center"/>
        <w:rPr>
          <w:rFonts w:ascii="Times New Roman" w:hAnsi="Times New Roman" w:cs="Times New Roman"/>
          <w:b/>
          <w:szCs w:val="24"/>
        </w:rPr>
      </w:pPr>
      <w:r w:rsidRPr="00B14A6A">
        <w:rPr>
          <w:rFonts w:ascii="Times New Roman" w:hAnsi="Times New Roman" w:cs="Times New Roman"/>
          <w:b/>
          <w:color w:val="auto"/>
          <w:szCs w:val="24"/>
        </w:rPr>
        <w:t xml:space="preserve">DECLARAÇÃO DE </w:t>
      </w:r>
      <w:r w:rsidR="00B14A6A" w:rsidRPr="00B14A6A">
        <w:rPr>
          <w:rFonts w:ascii="Times New Roman" w:hAnsi="Times New Roman" w:cs="Times New Roman"/>
          <w:b/>
        </w:rPr>
        <w:t xml:space="preserve">CAPACIDADE TÉCNICA </w:t>
      </w:r>
      <w:r w:rsidR="00D6708B" w:rsidRPr="00B14A6A">
        <w:rPr>
          <w:rFonts w:ascii="Times New Roman" w:hAnsi="Times New Roman" w:cs="Times New Roman"/>
          <w:b/>
          <w:szCs w:val="24"/>
        </w:rPr>
        <w:t>(inciso V do art. 11 do Decreto nº 10.426, de 16 de julho de 2020)</w:t>
      </w:r>
    </w:p>
    <w:p w14:paraId="1C39CD7A" w14:textId="77777777" w:rsidR="007135B0" w:rsidRPr="00B14A6A" w:rsidRDefault="007135B0" w:rsidP="007135B0">
      <w:pPr>
        <w:spacing w:before="120" w:after="120" w:line="260" w:lineRule="atLeast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708C8068" w14:textId="77777777" w:rsidR="007135B0" w:rsidRPr="00B14A6A" w:rsidRDefault="007135B0" w:rsidP="007135B0">
      <w:pPr>
        <w:spacing w:before="120" w:after="120" w:line="260" w:lineRule="atLeast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35DA07BD" w14:textId="760BFCA2" w:rsidR="00B14A6A" w:rsidRPr="00B14A6A" w:rsidRDefault="00B14A6A" w:rsidP="00B14A6A">
      <w:pPr>
        <w:tabs>
          <w:tab w:val="left" w:leader="underscore" w:pos="7938"/>
        </w:tabs>
        <w:spacing w:before="240" w:after="240" w:line="480" w:lineRule="auto"/>
        <w:rPr>
          <w:rFonts w:ascii="Times New Roman" w:hAnsi="Times New Roman" w:cs="Times New Roman"/>
          <w:color w:val="auto"/>
          <w:szCs w:val="24"/>
        </w:rPr>
      </w:pPr>
      <w:r w:rsidRPr="00B14A6A">
        <w:rPr>
          <w:rFonts w:ascii="Times New Roman" w:hAnsi="Times New Roman" w:cs="Times New Roman"/>
          <w:color w:val="auto"/>
          <w:szCs w:val="24"/>
        </w:rPr>
        <w:t xml:space="preserve">EU, </w:t>
      </w:r>
      <w:r>
        <w:rPr>
          <w:rFonts w:ascii="Times New Roman" w:hAnsi="Times New Roman" w:cs="Times New Roman"/>
          <w:color w:val="auto"/>
          <w:szCs w:val="24"/>
        </w:rPr>
        <w:t>Dacio Roberto Matheus,</w:t>
      </w:r>
      <w:r w:rsidRPr="00B14A6A">
        <w:rPr>
          <w:rFonts w:ascii="Times New Roman" w:hAnsi="Times New Roman" w:cs="Times New Roman"/>
          <w:color w:val="auto"/>
          <w:szCs w:val="24"/>
        </w:rPr>
        <w:t xml:space="preserve"> CPF nº (</w:t>
      </w:r>
      <w:r>
        <w:rPr>
          <w:rFonts w:ascii="Times New Roman" w:hAnsi="Times New Roman" w:cs="Times New Roman"/>
          <w:color w:val="auto"/>
          <w:szCs w:val="24"/>
        </w:rPr>
        <w:t>a preencher pela ACIC</w:t>
      </w:r>
      <w:r w:rsidRPr="00B14A6A">
        <w:rPr>
          <w:rFonts w:ascii="Times New Roman" w:hAnsi="Times New Roman" w:cs="Times New Roman"/>
          <w:color w:val="auto"/>
          <w:szCs w:val="24"/>
        </w:rPr>
        <w:t xml:space="preserve">), ocupante do cargo de </w:t>
      </w:r>
      <w:r>
        <w:rPr>
          <w:rFonts w:ascii="Times New Roman" w:hAnsi="Times New Roman" w:cs="Times New Roman"/>
          <w:color w:val="auto"/>
          <w:szCs w:val="24"/>
        </w:rPr>
        <w:t xml:space="preserve">Reitor </w:t>
      </w:r>
      <w:r w:rsidRPr="00B14A6A">
        <w:rPr>
          <w:rFonts w:ascii="Times New Roman" w:hAnsi="Times New Roman" w:cs="Times New Roman"/>
          <w:color w:val="auto"/>
          <w:szCs w:val="24"/>
        </w:rPr>
        <w:t xml:space="preserve">DECLARO, para fins de comprovação junto ao </w:t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softHyphen/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t>XX</w:t>
      </w:r>
      <w:r w:rsidRPr="00B14A6A">
        <w:rPr>
          <w:rFonts w:ascii="Times New Roman" w:hAnsi="Times New Roman" w:cs="Times New Roman"/>
          <w:color w:val="auto"/>
          <w:szCs w:val="24"/>
        </w:rPr>
        <w:t xml:space="preserve">  nos termos do inciso V do art. 11 do Decreto nº 10.426, de 16 de julho de 2020, sob as penalidades da lei, que </w:t>
      </w:r>
      <w:r>
        <w:rPr>
          <w:rFonts w:ascii="Times New Roman" w:hAnsi="Times New Roman" w:cs="Times New Roman"/>
          <w:color w:val="auto"/>
          <w:szCs w:val="24"/>
        </w:rPr>
        <w:t>a Fundação Universidade Federal do ABC - UFABC</w:t>
      </w:r>
      <w:r w:rsidRPr="00B14A6A">
        <w:rPr>
          <w:rFonts w:ascii="Times New Roman" w:hAnsi="Times New Roman" w:cs="Times New Roman"/>
          <w:color w:val="auto"/>
          <w:szCs w:val="24"/>
        </w:rPr>
        <w:t xml:space="preserve"> possui capacidade técnica e competência institucional para executar o objeto proposto no Plano de Trabalho para o Termo de Execução Descentralizada - TED nº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t>XX</w:t>
      </w:r>
      <w:r w:rsidRPr="00B14A6A">
        <w:rPr>
          <w:rFonts w:ascii="Times New Roman" w:hAnsi="Times New Roman" w:cs="Times New Roman"/>
          <w:color w:val="auto"/>
          <w:szCs w:val="24"/>
        </w:rPr>
        <w:t>/20</w:t>
      </w:r>
      <w:r w:rsidRPr="00B14A6A">
        <w:rPr>
          <w:rFonts w:ascii="Times New Roman" w:hAnsi="Times New Roman" w:cs="Times New Roman"/>
          <w:color w:val="auto"/>
          <w:szCs w:val="24"/>
          <w:highlight w:val="yellow"/>
        </w:rPr>
        <w:t>XX</w:t>
      </w:r>
      <w:r w:rsidRPr="00B14A6A">
        <w:rPr>
          <w:rFonts w:ascii="Times New Roman" w:hAnsi="Times New Roman" w:cs="Times New Roman"/>
          <w:color w:val="auto"/>
          <w:szCs w:val="24"/>
        </w:rPr>
        <w:t xml:space="preserve">. </w:t>
      </w:r>
    </w:p>
    <w:p w14:paraId="0867A1EC" w14:textId="77777777" w:rsidR="00B14A6A" w:rsidRPr="00B14A6A" w:rsidRDefault="00B14A6A" w:rsidP="00B14A6A">
      <w:pPr>
        <w:tabs>
          <w:tab w:val="left" w:leader="underscore" w:pos="7938"/>
        </w:tabs>
        <w:spacing w:before="120" w:after="120" w:line="480" w:lineRule="auto"/>
        <w:rPr>
          <w:rFonts w:ascii="Times New Roman" w:hAnsi="Times New Roman" w:cs="Times New Roman"/>
          <w:color w:val="auto"/>
          <w:szCs w:val="24"/>
        </w:rPr>
      </w:pPr>
      <w:r w:rsidRPr="00B14A6A">
        <w:rPr>
          <w:rFonts w:ascii="Times New Roman" w:hAnsi="Times New Roman" w:cs="Times New Roman"/>
          <w:color w:val="auto"/>
          <w:szCs w:val="24"/>
        </w:rPr>
        <w:t>A forma de execução dos créditos orçamentários, conforme Plano de Trabalho apresentado, foi considerada para a apresentação da presente declaração, nos termos do § 5º do artigo 16 do Decreto nº 10.426, de 2020.</w:t>
      </w:r>
    </w:p>
    <w:p w14:paraId="432C3B8A" w14:textId="77777777" w:rsidR="007135B0" w:rsidRPr="00B14A6A" w:rsidRDefault="007135B0" w:rsidP="007135B0">
      <w:pPr>
        <w:rPr>
          <w:rFonts w:ascii="Times New Roman" w:hAnsi="Times New Roman" w:cs="Times New Roman"/>
          <w:color w:val="auto"/>
          <w:szCs w:val="24"/>
        </w:rPr>
      </w:pPr>
    </w:p>
    <w:p w14:paraId="12F4F6E6" w14:textId="77777777" w:rsidR="007135B0" w:rsidRPr="00B14A6A" w:rsidRDefault="007135B0" w:rsidP="007135B0">
      <w:pPr>
        <w:spacing w:before="120" w:after="120" w:line="260" w:lineRule="atLeast"/>
        <w:rPr>
          <w:rFonts w:ascii="Times New Roman" w:hAnsi="Times New Roman" w:cs="Times New Roman"/>
          <w:color w:val="auto"/>
          <w:szCs w:val="24"/>
        </w:rPr>
      </w:pPr>
    </w:p>
    <w:p w14:paraId="75B04939" w14:textId="77777777" w:rsidR="007135B0" w:rsidRPr="00B14A6A" w:rsidRDefault="007135B0" w:rsidP="007135B0">
      <w:pPr>
        <w:rPr>
          <w:rFonts w:ascii="Times New Roman" w:hAnsi="Times New Roman" w:cs="Times New Roman"/>
          <w:color w:val="auto"/>
          <w:szCs w:val="24"/>
          <w:lang w:eastAsia="en-US"/>
        </w:rPr>
      </w:pPr>
    </w:p>
    <w:p w14:paraId="252F9909" w14:textId="4D9D7E41" w:rsidR="00150A84" w:rsidRPr="00B14A6A" w:rsidRDefault="00D6708B" w:rsidP="009B55DE">
      <w:pPr>
        <w:spacing w:after="0" w:line="259" w:lineRule="auto"/>
        <w:ind w:left="7" w:righ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B14A6A">
        <w:rPr>
          <w:rFonts w:ascii="Times New Roman" w:hAnsi="Times New Roman" w:cs="Times New Roman"/>
          <w:color w:val="auto"/>
          <w:szCs w:val="24"/>
        </w:rPr>
        <w:t>Assinatura Digital do Reitor</w:t>
      </w:r>
    </w:p>
    <w:sectPr w:rsidR="00150A84" w:rsidRPr="00B14A6A" w:rsidSect="00B1127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AE782" w14:textId="77777777" w:rsidR="007B0A84" w:rsidRDefault="007B0A84" w:rsidP="008E0577">
      <w:pPr>
        <w:spacing w:after="0" w:line="240" w:lineRule="auto"/>
      </w:pPr>
      <w:r>
        <w:separator/>
      </w:r>
    </w:p>
  </w:endnote>
  <w:endnote w:type="continuationSeparator" w:id="0">
    <w:p w14:paraId="4099D4BD" w14:textId="77777777" w:rsidR="007B0A84" w:rsidRDefault="007B0A84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8B5E1" w14:textId="77777777" w:rsidR="00D6708B" w:rsidRPr="00D6708B" w:rsidRDefault="00D6708B" w:rsidP="00D6708B">
    <w:pPr>
      <w:pStyle w:val="Rodap"/>
      <w:tabs>
        <w:tab w:val="left" w:pos="708"/>
      </w:tabs>
      <w:jc w:val="center"/>
      <w:rPr>
        <w:rFonts w:ascii="Times New Roman" w:hAnsi="Times New Roman" w:cs="Times New Roman"/>
        <w:sz w:val="20"/>
        <w:szCs w:val="20"/>
      </w:rPr>
    </w:pPr>
    <w:r w:rsidRPr="00D6708B">
      <w:rPr>
        <w:rFonts w:ascii="Times New Roman" w:hAnsi="Times New Roman" w:cs="Times New Roman"/>
        <w:sz w:val="20"/>
        <w:szCs w:val="20"/>
      </w:rPr>
      <w:t>Av. dos Estados, 5001 · Bairro Santa Terezinha · Santo André - SP · CEP 09210-580</w:t>
    </w:r>
  </w:p>
  <w:p w14:paraId="74564ED4" w14:textId="7F335D34" w:rsidR="00D6708B" w:rsidRPr="00D6708B" w:rsidRDefault="00D6708B" w:rsidP="00D6708B">
    <w:pPr>
      <w:pStyle w:val="Rodap"/>
      <w:tabs>
        <w:tab w:val="left" w:pos="708"/>
      </w:tabs>
      <w:jc w:val="center"/>
      <w:rPr>
        <w:rFonts w:ascii="Times New Roman" w:hAnsi="Times New Roman" w:cs="Times New Roman"/>
        <w:sz w:val="20"/>
        <w:szCs w:val="20"/>
      </w:rPr>
    </w:pPr>
    <w:r w:rsidRPr="00D6708B">
      <w:rPr>
        <w:rFonts w:ascii="Times New Roman" w:hAnsi="Times New Roman" w:cs="Times New Roman"/>
        <w:sz w:val="20"/>
        <w:szCs w:val="20"/>
      </w:rPr>
      <w:t>Bloco A · Torre 1 · 1º andar · Fone: (11) 3356.7</w:t>
    </w:r>
    <w:r w:rsidR="009B55DE">
      <w:rPr>
        <w:rFonts w:ascii="Times New Roman" w:hAnsi="Times New Roman" w:cs="Times New Roman"/>
        <w:sz w:val="20"/>
        <w:szCs w:val="20"/>
      </w:rPr>
      <w:t>080</w:t>
    </w:r>
  </w:p>
  <w:p w14:paraId="2E1B0FE8" w14:textId="400BE812" w:rsidR="00D6708B" w:rsidRPr="00D6708B" w:rsidRDefault="00D6708B" w:rsidP="00D6708B">
    <w:pPr>
      <w:pStyle w:val="Rodap"/>
      <w:tabs>
        <w:tab w:val="left" w:pos="708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reitoria</w:t>
    </w:r>
    <w:r w:rsidRPr="00D6708B">
      <w:rPr>
        <w:rFonts w:ascii="Times New Roman" w:hAnsi="Times New Roman" w:cs="Times New Roman"/>
        <w:sz w:val="20"/>
        <w:szCs w:val="20"/>
      </w:rPr>
      <w:t>@ufabc.edu.br</w:t>
    </w:r>
  </w:p>
  <w:p w14:paraId="1F99F82F" w14:textId="77777777" w:rsidR="00A201D5" w:rsidRPr="00D6708B" w:rsidRDefault="00A201D5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9016" w14:textId="77777777" w:rsidR="007B0A84" w:rsidRDefault="007B0A84" w:rsidP="008E0577">
      <w:pPr>
        <w:spacing w:after="0" w:line="240" w:lineRule="auto"/>
      </w:pPr>
      <w:r>
        <w:separator/>
      </w:r>
    </w:p>
  </w:footnote>
  <w:footnote w:type="continuationSeparator" w:id="0">
    <w:p w14:paraId="7B0A1579" w14:textId="77777777" w:rsidR="007B0A84" w:rsidRDefault="007B0A84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B1B0" w14:textId="7B0FFDD6" w:rsidR="00156A95" w:rsidRDefault="00B14A6A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286532" o:spid="_x0000_s2052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2316B" w14:textId="3F885FB9" w:rsidR="00A201D5" w:rsidRDefault="00B14A6A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286533" o:spid="_x0000_s2053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3F86A" w14:textId="7B8A1570" w:rsidR="00156A95" w:rsidRDefault="00B14A6A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286531" o:spid="_x0000_s2051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EA1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7994"/>
    <w:rsid w:val="00137FDF"/>
    <w:rsid w:val="00140E90"/>
    <w:rsid w:val="00144FB0"/>
    <w:rsid w:val="0014761B"/>
    <w:rsid w:val="001503D5"/>
    <w:rsid w:val="00150A84"/>
    <w:rsid w:val="00153919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54B9"/>
    <w:rsid w:val="00205DC1"/>
    <w:rsid w:val="002060BB"/>
    <w:rsid w:val="00207142"/>
    <w:rsid w:val="00210B0D"/>
    <w:rsid w:val="00213AFE"/>
    <w:rsid w:val="00215F81"/>
    <w:rsid w:val="00224B31"/>
    <w:rsid w:val="00226825"/>
    <w:rsid w:val="002347CC"/>
    <w:rsid w:val="00235506"/>
    <w:rsid w:val="002504A9"/>
    <w:rsid w:val="002527BA"/>
    <w:rsid w:val="00253528"/>
    <w:rsid w:val="00256443"/>
    <w:rsid w:val="0026010E"/>
    <w:rsid w:val="00260121"/>
    <w:rsid w:val="00262521"/>
    <w:rsid w:val="002638F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B1616"/>
    <w:rsid w:val="002B5E5A"/>
    <w:rsid w:val="002B7C98"/>
    <w:rsid w:val="002C127E"/>
    <w:rsid w:val="002C3545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BD9"/>
    <w:rsid w:val="003569FE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6489"/>
    <w:rsid w:val="00520EB5"/>
    <w:rsid w:val="00523CCA"/>
    <w:rsid w:val="00524B1F"/>
    <w:rsid w:val="0053228E"/>
    <w:rsid w:val="0054037D"/>
    <w:rsid w:val="00547DD6"/>
    <w:rsid w:val="0055032F"/>
    <w:rsid w:val="0055231D"/>
    <w:rsid w:val="00552463"/>
    <w:rsid w:val="00552BE0"/>
    <w:rsid w:val="00553362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B252F"/>
    <w:rsid w:val="005B6188"/>
    <w:rsid w:val="005C13D2"/>
    <w:rsid w:val="005C1B21"/>
    <w:rsid w:val="005C2C60"/>
    <w:rsid w:val="005C5F07"/>
    <w:rsid w:val="005D0715"/>
    <w:rsid w:val="005D1DAE"/>
    <w:rsid w:val="005E113C"/>
    <w:rsid w:val="005E36F1"/>
    <w:rsid w:val="005F055D"/>
    <w:rsid w:val="005F0AEF"/>
    <w:rsid w:val="005F1C85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59DA"/>
    <w:rsid w:val="006614B8"/>
    <w:rsid w:val="00662A59"/>
    <w:rsid w:val="006636EA"/>
    <w:rsid w:val="006670E5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700843"/>
    <w:rsid w:val="00701E90"/>
    <w:rsid w:val="00702475"/>
    <w:rsid w:val="0070418A"/>
    <w:rsid w:val="00704FFD"/>
    <w:rsid w:val="00713150"/>
    <w:rsid w:val="007135B0"/>
    <w:rsid w:val="00717BD9"/>
    <w:rsid w:val="007211EE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914DC"/>
    <w:rsid w:val="00791D5E"/>
    <w:rsid w:val="00797175"/>
    <w:rsid w:val="007A55F1"/>
    <w:rsid w:val="007A65F0"/>
    <w:rsid w:val="007A69E9"/>
    <w:rsid w:val="007B0A84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F2F3E"/>
    <w:rsid w:val="007F3153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3DFD"/>
    <w:rsid w:val="00865020"/>
    <w:rsid w:val="00865943"/>
    <w:rsid w:val="008725E1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E0577"/>
    <w:rsid w:val="008E1F7B"/>
    <w:rsid w:val="008E3EC7"/>
    <w:rsid w:val="008F17FB"/>
    <w:rsid w:val="008F7FED"/>
    <w:rsid w:val="009009D6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72A0"/>
    <w:rsid w:val="009B0C95"/>
    <w:rsid w:val="009B15A5"/>
    <w:rsid w:val="009B55DE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41DB"/>
    <w:rsid w:val="009E2AAE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0909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24A0"/>
    <w:rsid w:val="00AB4B47"/>
    <w:rsid w:val="00AB5FEC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A6A"/>
    <w:rsid w:val="00B14B97"/>
    <w:rsid w:val="00B177AB"/>
    <w:rsid w:val="00B21796"/>
    <w:rsid w:val="00B23BA7"/>
    <w:rsid w:val="00B24759"/>
    <w:rsid w:val="00B30ECE"/>
    <w:rsid w:val="00B33B77"/>
    <w:rsid w:val="00B34126"/>
    <w:rsid w:val="00B35BF8"/>
    <w:rsid w:val="00B36A20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47E8"/>
    <w:rsid w:val="00BB4AAF"/>
    <w:rsid w:val="00BB7535"/>
    <w:rsid w:val="00BC69FE"/>
    <w:rsid w:val="00BC7FF6"/>
    <w:rsid w:val="00BD0211"/>
    <w:rsid w:val="00BD07E8"/>
    <w:rsid w:val="00BD16D2"/>
    <w:rsid w:val="00BD2D34"/>
    <w:rsid w:val="00BD7076"/>
    <w:rsid w:val="00BE24EE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A0A03"/>
    <w:rsid w:val="00CA3ADC"/>
    <w:rsid w:val="00CA4E58"/>
    <w:rsid w:val="00CA7D93"/>
    <w:rsid w:val="00CB40C2"/>
    <w:rsid w:val="00CC40F6"/>
    <w:rsid w:val="00CC6E6A"/>
    <w:rsid w:val="00CD4CD6"/>
    <w:rsid w:val="00CD6F3F"/>
    <w:rsid w:val="00CE1784"/>
    <w:rsid w:val="00CE1F26"/>
    <w:rsid w:val="00CF5B15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88F"/>
    <w:rsid w:val="00D27AEC"/>
    <w:rsid w:val="00D30D27"/>
    <w:rsid w:val="00D413E5"/>
    <w:rsid w:val="00D41518"/>
    <w:rsid w:val="00D415CC"/>
    <w:rsid w:val="00D41F90"/>
    <w:rsid w:val="00D44195"/>
    <w:rsid w:val="00D520EE"/>
    <w:rsid w:val="00D53092"/>
    <w:rsid w:val="00D5542D"/>
    <w:rsid w:val="00D6388A"/>
    <w:rsid w:val="00D64793"/>
    <w:rsid w:val="00D6708B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6820"/>
    <w:rsid w:val="00DD3A8A"/>
    <w:rsid w:val="00DD5411"/>
    <w:rsid w:val="00DD635F"/>
    <w:rsid w:val="00DE0987"/>
    <w:rsid w:val="00DF2E05"/>
    <w:rsid w:val="00DF715B"/>
    <w:rsid w:val="00E00150"/>
    <w:rsid w:val="00E011D1"/>
    <w:rsid w:val="00E14299"/>
    <w:rsid w:val="00E152BF"/>
    <w:rsid w:val="00E15D65"/>
    <w:rsid w:val="00E1678F"/>
    <w:rsid w:val="00E20BC2"/>
    <w:rsid w:val="00E2426A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5797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F0041C"/>
    <w:rsid w:val="00F04568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C4B72"/>
    <w:rsid w:val="00FC5CBD"/>
    <w:rsid w:val="00FD1D0D"/>
    <w:rsid w:val="00FD5903"/>
    <w:rsid w:val="00FE0949"/>
    <w:rsid w:val="00FE0E1D"/>
    <w:rsid w:val="00FE232C"/>
    <w:rsid w:val="00FE47EE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10B1C-F207-4AF9-A451-1B7A28F8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vanessa</cp:lastModifiedBy>
  <cp:revision>4</cp:revision>
  <cp:lastPrinted>2020-09-01T13:10:00Z</cp:lastPrinted>
  <dcterms:created xsi:type="dcterms:W3CDTF">2020-09-24T13:58:00Z</dcterms:created>
  <dcterms:modified xsi:type="dcterms:W3CDTF">2020-09-25T06:52:00Z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