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2F71D8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2F71D8" w:rsidRDefault="00422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LICENÇA PARA CAPACITAÇÃO - AÇÕES DE DESENVOLVIMENTO</w:t>
            </w:r>
          </w:p>
        </w:tc>
      </w:tr>
    </w:tbl>
    <w:p w:rsidR="002F71D8" w:rsidRDefault="004229C9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v.11.2022</w:t>
      </w:r>
    </w:p>
    <w:p w:rsidR="002F71D8" w:rsidRDefault="002F71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920"/>
        <w:gridCol w:w="887"/>
        <w:gridCol w:w="1383"/>
      </w:tblGrid>
      <w:tr w:rsidR="002F71D8">
        <w:trPr>
          <w:trHeight w:val="340"/>
        </w:trPr>
        <w:tc>
          <w:tcPr>
            <w:tcW w:w="1101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Nome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0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7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3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F71D8" w:rsidRDefault="002F71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F71D8" w:rsidRDefault="004229C9">
      <w:pPr>
        <w:spacing w:after="0" w:line="240" w:lineRule="auto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Para verificar o Identificador da Necessidade de Desenvolvimento do PDP 2023, acesse a tabela </w:t>
      </w:r>
      <w:hyperlink r:id="rId7" w:anchor="lnd_pdp_2023" w:history="1">
        <w:r>
          <w:rPr>
            <w:rStyle w:val="Hyperlink"/>
            <w:rFonts w:ascii="Arial" w:hAnsi="Arial" w:cs="Arial"/>
            <w:sz w:val="20"/>
            <w:szCs w:val="20"/>
            <w:lang w:val="pt-PT"/>
          </w:rPr>
          <w:t>aqui</w:t>
        </w:r>
      </w:hyperlink>
      <w:r>
        <w:rPr>
          <w:rFonts w:ascii="Arial" w:hAnsi="Arial" w:cs="Arial"/>
          <w:sz w:val="20"/>
          <w:szCs w:val="20"/>
          <w:lang w:val="pt-PT"/>
        </w:rPr>
        <w:t xml:space="preserve"> ou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val="pt-PT"/>
          </w:rPr>
          <w:t>https://www.ufabc.edu.br/servidor/portal-do-servidor/desenvolvimento-de-pessoal</w:t>
        </w:r>
      </w:hyperlink>
      <w:r>
        <w:rPr>
          <w:rFonts w:ascii="Arial" w:hAnsi="Arial" w:cs="Arial"/>
          <w:sz w:val="20"/>
          <w:szCs w:val="20"/>
          <w:lang w:val="pt-PT"/>
        </w:rPr>
        <w:t xml:space="preserve"> (PDP UFABC 2023).</w:t>
      </w:r>
    </w:p>
    <w:p w:rsidR="002F71D8" w:rsidRDefault="002F71D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2F71D8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71D8" w:rsidRDefault="00422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1:</w:t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Identificador da Necessidade de Desenvolvimento no PDP 2023</w:t>
            </w:r>
          </w:p>
        </w:tc>
        <w:tc>
          <w:tcPr>
            <w:tcW w:w="7623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ND-2023-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bookmarkStart w:id="1" w:name="Text1"/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bookmarkEnd w:id="1"/>
          </w:p>
        </w:tc>
      </w:tr>
    </w:tbl>
    <w:p w:rsidR="002F71D8" w:rsidRDefault="002F71D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2F71D8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71D8" w:rsidRDefault="00422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Identificador da Necessidade de Desenvolvimento no PDP 2023</w:t>
            </w:r>
          </w:p>
        </w:tc>
        <w:tc>
          <w:tcPr>
            <w:tcW w:w="7623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ND-2023-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2F71D8" w:rsidRDefault="002F71D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2F71D8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71D8" w:rsidRDefault="00422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Identificador da Necessidade de Desenvolvimento no PDP 2023</w:t>
            </w:r>
          </w:p>
        </w:tc>
        <w:tc>
          <w:tcPr>
            <w:tcW w:w="7623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ND-2023-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2F71D8" w:rsidRDefault="002F71D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2F71D8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71D8" w:rsidRDefault="00422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Identificador da Necessidade de Desenvolvimento no PDP 2023</w:t>
            </w:r>
          </w:p>
        </w:tc>
        <w:tc>
          <w:tcPr>
            <w:tcW w:w="7623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ND-2023-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2F71D8" w:rsidRDefault="002F71D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2F71D8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71D8" w:rsidRDefault="00422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Identificador da Necessidade de Desenvolvimento no PDP 2023</w:t>
            </w:r>
          </w:p>
        </w:tc>
        <w:tc>
          <w:tcPr>
            <w:tcW w:w="7623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ND-2023-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2F71D8" w:rsidRDefault="002F71D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2F71D8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71D8" w:rsidRDefault="00422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Identificador da Necessidade de Desenvolvimento no PDP 2023</w:t>
            </w:r>
          </w:p>
        </w:tc>
        <w:tc>
          <w:tcPr>
            <w:tcW w:w="7623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ND-2023-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2F71D8" w:rsidRDefault="004229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2F71D8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71D8" w:rsidRDefault="00422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lastRenderedPageBreak/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Identificador da Necessidade de Desenvolvimento no PDP 2023</w:t>
            </w:r>
          </w:p>
        </w:tc>
        <w:tc>
          <w:tcPr>
            <w:tcW w:w="7623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ND-2023-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2F71D8" w:rsidRDefault="002F71D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2F71D8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71D8" w:rsidRDefault="00422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Identificador da Necessidade de Desenvolvimento no PDP 2023</w:t>
            </w:r>
          </w:p>
        </w:tc>
        <w:tc>
          <w:tcPr>
            <w:tcW w:w="7623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ND-2023-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2F71D8" w:rsidRDefault="002F71D8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pt-PT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2F71D8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71D8" w:rsidRDefault="00422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Identificador da Necessidade de Desenvolvimento no PDP 2023</w:t>
            </w:r>
          </w:p>
        </w:tc>
        <w:tc>
          <w:tcPr>
            <w:tcW w:w="7623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ND-2023-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2F71D8" w:rsidRDefault="002F71D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2F71D8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71D8" w:rsidRDefault="004229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1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F71D8" w:rsidTr="00CF0EAF">
        <w:trPr>
          <w:trHeight w:val="340"/>
        </w:trPr>
        <w:tc>
          <w:tcPr>
            <w:tcW w:w="1668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Identificador da Necessidade de Desenvolvimento no PDP 2023</w:t>
            </w:r>
          </w:p>
        </w:tc>
        <w:tc>
          <w:tcPr>
            <w:tcW w:w="7623" w:type="dxa"/>
            <w:vAlign w:val="center"/>
          </w:tcPr>
          <w:p w:rsidR="002F71D8" w:rsidRDefault="004229C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ND-2023-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5A1E6D" w:rsidRDefault="005A1E6D" w:rsidP="005A1E6D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5A1E6D" w:rsidTr="00F73557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E6D" w:rsidRDefault="005A1E6D" w:rsidP="005A1E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1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5A1E6D" w:rsidTr="00F73557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A1E6D" w:rsidTr="00F73557">
        <w:trPr>
          <w:trHeight w:val="340"/>
        </w:trPr>
        <w:tc>
          <w:tcPr>
            <w:tcW w:w="1668" w:type="dxa"/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Identificador da Necessidade de Desenvolvimento no PDP 2023</w:t>
            </w:r>
          </w:p>
        </w:tc>
        <w:tc>
          <w:tcPr>
            <w:tcW w:w="7623" w:type="dxa"/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ND-2023-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5A1E6D" w:rsidRDefault="005A1E6D" w:rsidP="005A1E6D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5A1E6D" w:rsidTr="00F73557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E6D" w:rsidRDefault="005A1E6D" w:rsidP="00F735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1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5A1E6D" w:rsidTr="00F73557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A1E6D" w:rsidTr="00F73557">
        <w:trPr>
          <w:trHeight w:val="340"/>
        </w:trPr>
        <w:tc>
          <w:tcPr>
            <w:tcW w:w="1668" w:type="dxa"/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Identificador da Necessidade de Desenvolvimento no PDP 2023</w:t>
            </w:r>
          </w:p>
        </w:tc>
        <w:tc>
          <w:tcPr>
            <w:tcW w:w="7623" w:type="dxa"/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ND-2023-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5A1E6D" w:rsidRDefault="005A1E6D" w:rsidP="005A1E6D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5A1E6D" w:rsidTr="00F73557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E6D" w:rsidRDefault="005A1E6D" w:rsidP="005A1E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1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5A1E6D" w:rsidTr="00F73557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A1E6D" w:rsidTr="00F73557">
        <w:trPr>
          <w:trHeight w:val="340"/>
        </w:trPr>
        <w:tc>
          <w:tcPr>
            <w:tcW w:w="1668" w:type="dxa"/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Identificador da Necessidade de Desenvolvimento no PDP 2023</w:t>
            </w:r>
          </w:p>
        </w:tc>
        <w:tc>
          <w:tcPr>
            <w:tcW w:w="7623" w:type="dxa"/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ND-2023-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5A1E6D" w:rsidRDefault="005A1E6D" w:rsidP="005A1E6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A1E6D" w:rsidRDefault="005A1E6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5A1E6D" w:rsidTr="00F73557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E6D" w:rsidRDefault="005A1E6D" w:rsidP="005A1E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lastRenderedPageBreak/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1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5A1E6D" w:rsidTr="00F73557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A1E6D" w:rsidTr="00F73557">
        <w:trPr>
          <w:trHeight w:val="340"/>
        </w:trPr>
        <w:tc>
          <w:tcPr>
            <w:tcW w:w="1668" w:type="dxa"/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Identificador da Necessidade de Desenvolvimento no PDP 2023</w:t>
            </w:r>
          </w:p>
        </w:tc>
        <w:tc>
          <w:tcPr>
            <w:tcW w:w="7623" w:type="dxa"/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ND-2023-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5A1E6D" w:rsidRDefault="005A1E6D" w:rsidP="005A1E6D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3"/>
      </w:tblGrid>
      <w:tr w:rsidR="005A1E6D" w:rsidTr="00F73557">
        <w:trPr>
          <w:trHeight w:val="267"/>
        </w:trPr>
        <w:tc>
          <w:tcPr>
            <w:tcW w:w="92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1E6D" w:rsidRDefault="005A1E6D" w:rsidP="005A1E6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pt-PT"/>
              </w:rPr>
              <w:t>AÇÃO DE DESENVOLVIMENTO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N° 1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</w:tc>
      </w:tr>
      <w:tr w:rsidR="005A1E6D" w:rsidTr="00F73557">
        <w:trPr>
          <w:trHeight w:val="3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a ação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623" w:type="dxa"/>
            <w:tcBorders>
              <w:top w:val="single" w:sz="4" w:space="0" w:color="auto"/>
            </w:tcBorders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A1E6D" w:rsidTr="00F73557">
        <w:trPr>
          <w:trHeight w:val="340"/>
        </w:trPr>
        <w:tc>
          <w:tcPr>
            <w:tcW w:w="1668" w:type="dxa"/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Identificador da Necessidade de Desenvolvimento no PDP 2023</w:t>
            </w:r>
          </w:p>
        </w:tc>
        <w:tc>
          <w:tcPr>
            <w:tcW w:w="7623" w:type="dxa"/>
            <w:vAlign w:val="center"/>
          </w:tcPr>
          <w:p w:rsidR="005A1E6D" w:rsidRDefault="005A1E6D" w:rsidP="00F7355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pt-PT"/>
              </w:rPr>
              <w:t>ND-2023-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US"/>
              </w:rPr>
              <w:t>     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-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instrText>FORMTEXT</w:instrTex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t>  </w:t>
            </w:r>
            <w:r>
              <w:rPr>
                <w:rFonts w:ascii="Arial" w:hAnsi="Arial" w:cs="Arial"/>
                <w:sz w:val="18"/>
                <w:szCs w:val="20"/>
                <w:lang w:val="pt-PT"/>
              </w:rPr>
              <w:fldChar w:fldCharType="end"/>
            </w:r>
          </w:p>
        </w:tc>
      </w:tr>
    </w:tbl>
    <w:p w:rsidR="002F71D8" w:rsidRDefault="002F71D8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2F71D8" w:rsidRDefault="00422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522FBF">
        <w:rPr>
          <w:rFonts w:ascii="Arial" w:hAnsi="Arial" w:cs="Arial"/>
          <w:b/>
          <w:sz w:val="16"/>
          <w:szCs w:val="20"/>
        </w:rPr>
        <w:t>PROCEDIMENTO</w:t>
      </w:r>
      <w:r>
        <w:rPr>
          <w:rFonts w:ascii="Arial" w:hAnsi="Arial" w:cs="Arial"/>
          <w:sz w:val="16"/>
          <w:szCs w:val="20"/>
        </w:rPr>
        <w:t>:</w:t>
      </w:r>
    </w:p>
    <w:p w:rsidR="002F71D8" w:rsidRDefault="00422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1- Preencher todos os campos </w:t>
      </w:r>
      <w:r>
        <w:rPr>
          <w:rFonts w:ascii="Arial" w:hAnsi="Arial" w:cs="Arial"/>
          <w:sz w:val="16"/>
          <w:szCs w:val="20"/>
          <w:lang w:val="pt-PT"/>
        </w:rPr>
        <w:t>de acordo com a quantidade de ações de desenvolvimento a serem realizadas</w:t>
      </w:r>
      <w:r>
        <w:rPr>
          <w:rFonts w:ascii="Arial" w:hAnsi="Arial" w:cs="Arial"/>
          <w:sz w:val="16"/>
          <w:szCs w:val="20"/>
        </w:rPr>
        <w:t>.</w:t>
      </w:r>
    </w:p>
    <w:p w:rsidR="002F71D8" w:rsidRDefault="00422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  <w:lang w:val="pt-PT"/>
        </w:rPr>
        <w:t>2</w:t>
      </w:r>
      <w:r>
        <w:rPr>
          <w:rFonts w:ascii="Arial" w:hAnsi="Arial" w:cs="Arial"/>
          <w:sz w:val="16"/>
          <w:szCs w:val="20"/>
        </w:rPr>
        <w:t>- Anex</w:t>
      </w:r>
      <w:r>
        <w:rPr>
          <w:rFonts w:ascii="Arial" w:hAnsi="Arial" w:cs="Arial"/>
          <w:sz w:val="16"/>
          <w:szCs w:val="20"/>
          <w:lang w:val="pt-PT"/>
        </w:rPr>
        <w:t xml:space="preserve">á-lo </w:t>
      </w:r>
      <w:r>
        <w:rPr>
          <w:rFonts w:ascii="Arial" w:hAnsi="Arial" w:cs="Arial"/>
          <w:sz w:val="16"/>
          <w:szCs w:val="20"/>
          <w:lang w:val="pt-PT"/>
        </w:rPr>
        <w:t xml:space="preserve">no Requerimento </w:t>
      </w:r>
      <w:r>
        <w:rPr>
          <w:rFonts w:ascii="Arial" w:hAnsi="Arial" w:cs="Arial"/>
          <w:b/>
          <w:bCs/>
          <w:sz w:val="16"/>
          <w:szCs w:val="20"/>
          <w:lang w:val="pt-PT"/>
        </w:rPr>
        <w:t>Licença</w:t>
      </w:r>
      <w:r>
        <w:rPr>
          <w:rFonts w:ascii="Arial" w:hAnsi="Arial" w:cs="Arial"/>
          <w:sz w:val="16"/>
          <w:szCs w:val="20"/>
          <w:lang w:val="pt-PT"/>
        </w:rPr>
        <w:t xml:space="preserve"> </w:t>
      </w:r>
      <w:r w:rsidR="00CF0EAF" w:rsidRPr="005A1E6D">
        <w:rPr>
          <w:rFonts w:ascii="Arial" w:hAnsi="Arial" w:cs="Arial"/>
          <w:b/>
          <w:sz w:val="16"/>
          <w:szCs w:val="20"/>
          <w:lang w:val="pt-PT"/>
        </w:rPr>
        <w:t>para</w:t>
      </w:r>
      <w:r w:rsidR="00CF0EAF">
        <w:rPr>
          <w:rFonts w:ascii="Arial" w:hAnsi="Arial" w:cs="Arial"/>
          <w:sz w:val="16"/>
          <w:szCs w:val="20"/>
          <w:lang w:val="pt-PT"/>
        </w:rPr>
        <w:t xml:space="preserve"> </w:t>
      </w:r>
      <w:r>
        <w:rPr>
          <w:rFonts w:ascii="Arial" w:hAnsi="Arial" w:cs="Arial"/>
          <w:b/>
          <w:bCs/>
          <w:sz w:val="16"/>
          <w:szCs w:val="20"/>
          <w:lang w:val="pt-PT"/>
        </w:rPr>
        <w:t>Capacitação</w:t>
      </w:r>
      <w:r>
        <w:rPr>
          <w:rFonts w:ascii="Arial" w:hAnsi="Arial" w:cs="Arial"/>
          <w:sz w:val="16"/>
          <w:szCs w:val="20"/>
          <w:lang w:val="pt-PT"/>
        </w:rPr>
        <w:t xml:space="preserve"> do S</w:t>
      </w:r>
      <w:r w:rsidR="005A1E6D">
        <w:rPr>
          <w:rFonts w:ascii="Arial" w:hAnsi="Arial" w:cs="Arial"/>
          <w:sz w:val="16"/>
          <w:szCs w:val="20"/>
          <w:lang w:val="pt-PT"/>
        </w:rPr>
        <w:t>ouGov.br</w:t>
      </w:r>
      <w:r>
        <w:rPr>
          <w:rFonts w:ascii="Arial" w:hAnsi="Arial" w:cs="Arial"/>
          <w:sz w:val="16"/>
          <w:szCs w:val="20"/>
          <w:lang w:val="pt-PT"/>
        </w:rPr>
        <w:t>.</w:t>
      </w:r>
    </w:p>
    <w:sectPr w:rsidR="002F71D8">
      <w:headerReference w:type="default" r:id="rId9"/>
      <w:footerReference w:type="default" r:id="rId10"/>
      <w:pgSz w:w="11906" w:h="16838"/>
      <w:pgMar w:top="1814" w:right="1134" w:bottom="851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C9" w:rsidRDefault="004229C9">
      <w:pPr>
        <w:spacing w:line="240" w:lineRule="auto"/>
      </w:pPr>
      <w:r>
        <w:separator/>
      </w:r>
    </w:p>
  </w:endnote>
  <w:endnote w:type="continuationSeparator" w:id="0">
    <w:p w:rsidR="004229C9" w:rsidRDefault="00422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D8" w:rsidRDefault="004229C9">
    <w:pPr>
      <w:pStyle w:val="Rodap"/>
      <w:jc w:val="right"/>
      <w:rPr>
        <w:sz w:val="18"/>
        <w:lang w:val="pt-PT"/>
      </w:rPr>
    </w:pPr>
    <w:r>
      <w:rPr>
        <w:sz w:val="18"/>
      </w:rPr>
      <w:tab/>
    </w:r>
    <w:r>
      <w:rPr>
        <w:sz w:val="18"/>
      </w:rPr>
      <w:tab/>
      <w:t xml:space="preserve"> </w:t>
    </w:r>
    <w:r>
      <w:rPr>
        <w:sz w:val="18"/>
      </w:rPr>
      <w:fldChar w:fldCharType="begin"/>
    </w:r>
    <w:r>
      <w:rPr>
        <w:sz w:val="18"/>
      </w:rPr>
      <w:instrText xml:space="preserve"> TIME \@ "dd/MM/yyyy HH:mm:ss" </w:instrText>
    </w:r>
    <w:r>
      <w:rPr>
        <w:sz w:val="18"/>
      </w:rPr>
      <w:fldChar w:fldCharType="separate"/>
    </w:r>
    <w:r w:rsidR="00CF0EAF">
      <w:rPr>
        <w:noProof/>
        <w:sz w:val="18"/>
      </w:rPr>
      <w:t>25/11/2022 11:21:32</w:t>
    </w:r>
    <w:r>
      <w:rPr>
        <w:sz w:val="18"/>
      </w:rPr>
      <w:fldChar w:fldCharType="end"/>
    </w:r>
    <w:r>
      <w:rPr>
        <w:sz w:val="18"/>
      </w:rPr>
      <w:t xml:space="preserve"> | Página </w:t>
    </w:r>
    <w:r>
      <w:rPr>
        <w:b/>
        <w:sz w:val="18"/>
      </w:rPr>
      <w:fldChar w:fldCharType="begin"/>
    </w:r>
    <w:r>
      <w:rPr>
        <w:b/>
        <w:sz w:val="18"/>
      </w:rPr>
      <w:instrText>PAGE   \* MERGEFORMAT</w:instrText>
    </w:r>
    <w:r>
      <w:rPr>
        <w:b/>
        <w:sz w:val="18"/>
      </w:rPr>
      <w:fldChar w:fldCharType="separate"/>
    </w:r>
    <w:r w:rsidR="00B01650">
      <w:rPr>
        <w:b/>
        <w:noProof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de </w:t>
    </w:r>
    <w:r>
      <w:rPr>
        <w:b/>
        <w:sz w:val="18"/>
        <w:lang w:val="pt-PT"/>
      </w:rPr>
      <w:t>2</w:t>
    </w:r>
  </w:p>
  <w:p w:rsidR="002F71D8" w:rsidRDefault="002F71D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C9" w:rsidRDefault="004229C9">
      <w:pPr>
        <w:spacing w:after="0"/>
      </w:pPr>
      <w:r>
        <w:separator/>
      </w:r>
    </w:p>
  </w:footnote>
  <w:footnote w:type="continuationSeparator" w:id="0">
    <w:p w:rsidR="004229C9" w:rsidRDefault="004229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D8" w:rsidRDefault="004229C9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1C55298" wp14:editId="49FE6690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981075" cy="771525"/>
          <wp:effectExtent l="0" t="0" r="9525" b="9525"/>
          <wp:wrapTopAndBottom/>
          <wp:docPr id="1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Principa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 w:rsidR="002F71D8" w:rsidRDefault="004229C9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SUPERINTENDÊNCIA DE GESTÃO DE PESSOAS</w:t>
    </w:r>
  </w:p>
  <w:p w:rsidR="002F71D8" w:rsidRDefault="004229C9">
    <w:pPr>
      <w:pStyle w:val="Cabealho"/>
      <w:tabs>
        <w:tab w:val="left" w:pos="1701"/>
      </w:tabs>
    </w:pPr>
    <w:r>
      <w:rPr>
        <w:rFonts w:ascii="Arial" w:hAnsi="Arial" w:cs="Arial"/>
        <w:b/>
        <w:sz w:val="20"/>
        <w:szCs w:val="20"/>
      </w:rPr>
      <w:tab/>
      <w:t>DIVISÃO DE CARREIRAS E DESENVOLVIMENTO DE PESSOAL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dwMCXs4R673y4nmE4bGakUZWwD0=" w:salt="aYiMAO9NBEr4eTB/+5/G0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95BFF737"/>
    <w:rsid w:val="A37D35FD"/>
    <w:rsid w:val="B46529A6"/>
    <w:rsid w:val="B77F3A83"/>
    <w:rsid w:val="B7F3880A"/>
    <w:rsid w:val="B94D1E03"/>
    <w:rsid w:val="B95FC9C8"/>
    <w:rsid w:val="BA5C9639"/>
    <w:rsid w:val="BDF38C75"/>
    <w:rsid w:val="CBFF74A0"/>
    <w:rsid w:val="DADF637E"/>
    <w:rsid w:val="DBDD9DD4"/>
    <w:rsid w:val="DF9FBEEB"/>
    <w:rsid w:val="EADFDAC1"/>
    <w:rsid w:val="EBFE5278"/>
    <w:rsid w:val="EDBA0A0E"/>
    <w:rsid w:val="EEB81339"/>
    <w:rsid w:val="EFFDF340"/>
    <w:rsid w:val="F1B79BB7"/>
    <w:rsid w:val="F69F7028"/>
    <w:rsid w:val="FB77A029"/>
    <w:rsid w:val="FD322DE0"/>
    <w:rsid w:val="FD797834"/>
    <w:rsid w:val="FEFFCA69"/>
    <w:rsid w:val="FF5F247F"/>
    <w:rsid w:val="FF750E26"/>
    <w:rsid w:val="FFBF1C78"/>
    <w:rsid w:val="FFCD227A"/>
    <w:rsid w:val="FFD7B9E9"/>
    <w:rsid w:val="FFF3EED2"/>
    <w:rsid w:val="FFF9F580"/>
    <w:rsid w:val="00013911"/>
    <w:rsid w:val="00021FD9"/>
    <w:rsid w:val="000229C8"/>
    <w:rsid w:val="00026495"/>
    <w:rsid w:val="00040DA6"/>
    <w:rsid w:val="00046104"/>
    <w:rsid w:val="0006131D"/>
    <w:rsid w:val="000674F8"/>
    <w:rsid w:val="00070ADF"/>
    <w:rsid w:val="00092EFB"/>
    <w:rsid w:val="000B02C4"/>
    <w:rsid w:val="000C1594"/>
    <w:rsid w:val="000C5128"/>
    <w:rsid w:val="000C6879"/>
    <w:rsid w:val="000D5588"/>
    <w:rsid w:val="000D6BEA"/>
    <w:rsid w:val="000F42D9"/>
    <w:rsid w:val="0010542D"/>
    <w:rsid w:val="0012313C"/>
    <w:rsid w:val="00125B3D"/>
    <w:rsid w:val="00130883"/>
    <w:rsid w:val="0014516F"/>
    <w:rsid w:val="00164F27"/>
    <w:rsid w:val="00181703"/>
    <w:rsid w:val="001837F3"/>
    <w:rsid w:val="00184A00"/>
    <w:rsid w:val="001A0E2F"/>
    <w:rsid w:val="001A1AF2"/>
    <w:rsid w:val="001A434F"/>
    <w:rsid w:val="001B5B95"/>
    <w:rsid w:val="001C435B"/>
    <w:rsid w:val="001C6AFC"/>
    <w:rsid w:val="001D5389"/>
    <w:rsid w:val="001E7B87"/>
    <w:rsid w:val="001F5575"/>
    <w:rsid w:val="0020683D"/>
    <w:rsid w:val="00235406"/>
    <w:rsid w:val="00245955"/>
    <w:rsid w:val="00252B04"/>
    <w:rsid w:val="002570DF"/>
    <w:rsid w:val="00273298"/>
    <w:rsid w:val="00275A25"/>
    <w:rsid w:val="00282165"/>
    <w:rsid w:val="00297EB6"/>
    <w:rsid w:val="002A1147"/>
    <w:rsid w:val="002B3F87"/>
    <w:rsid w:val="002B5736"/>
    <w:rsid w:val="002B6F63"/>
    <w:rsid w:val="002C2118"/>
    <w:rsid w:val="002C2262"/>
    <w:rsid w:val="002C2F7E"/>
    <w:rsid w:val="002C4C7E"/>
    <w:rsid w:val="002D3193"/>
    <w:rsid w:val="002F71D8"/>
    <w:rsid w:val="003044F4"/>
    <w:rsid w:val="00313581"/>
    <w:rsid w:val="003434CA"/>
    <w:rsid w:val="00372C7E"/>
    <w:rsid w:val="003915B4"/>
    <w:rsid w:val="003A1032"/>
    <w:rsid w:val="003A783F"/>
    <w:rsid w:val="003A7DDC"/>
    <w:rsid w:val="003B13BB"/>
    <w:rsid w:val="003B49D8"/>
    <w:rsid w:val="00402798"/>
    <w:rsid w:val="004229C9"/>
    <w:rsid w:val="00430E14"/>
    <w:rsid w:val="00433FA6"/>
    <w:rsid w:val="00454C44"/>
    <w:rsid w:val="0048289E"/>
    <w:rsid w:val="00490DAB"/>
    <w:rsid w:val="004A2761"/>
    <w:rsid w:val="004A306C"/>
    <w:rsid w:val="004C352C"/>
    <w:rsid w:val="004D03BF"/>
    <w:rsid w:val="004D07CE"/>
    <w:rsid w:val="004D5D4A"/>
    <w:rsid w:val="004E0520"/>
    <w:rsid w:val="004E27E8"/>
    <w:rsid w:val="00502CBC"/>
    <w:rsid w:val="00522FBF"/>
    <w:rsid w:val="00524743"/>
    <w:rsid w:val="005410C7"/>
    <w:rsid w:val="005434AE"/>
    <w:rsid w:val="00545CA6"/>
    <w:rsid w:val="005467EC"/>
    <w:rsid w:val="00556D9D"/>
    <w:rsid w:val="00560D55"/>
    <w:rsid w:val="00562CA9"/>
    <w:rsid w:val="00581239"/>
    <w:rsid w:val="0058282F"/>
    <w:rsid w:val="00591DB0"/>
    <w:rsid w:val="005A1E6D"/>
    <w:rsid w:val="005A26DE"/>
    <w:rsid w:val="005C3834"/>
    <w:rsid w:val="005C518D"/>
    <w:rsid w:val="00606F74"/>
    <w:rsid w:val="00611382"/>
    <w:rsid w:val="0063506D"/>
    <w:rsid w:val="00640ED6"/>
    <w:rsid w:val="0064681D"/>
    <w:rsid w:val="00647DA1"/>
    <w:rsid w:val="006611EF"/>
    <w:rsid w:val="00663FAA"/>
    <w:rsid w:val="006668C9"/>
    <w:rsid w:val="00667DAB"/>
    <w:rsid w:val="006733F4"/>
    <w:rsid w:val="00683081"/>
    <w:rsid w:val="0068688A"/>
    <w:rsid w:val="006A22D8"/>
    <w:rsid w:val="006A30B6"/>
    <w:rsid w:val="006D4741"/>
    <w:rsid w:val="006E2F65"/>
    <w:rsid w:val="006F1A1B"/>
    <w:rsid w:val="00716905"/>
    <w:rsid w:val="00716D11"/>
    <w:rsid w:val="007210C1"/>
    <w:rsid w:val="00745F3E"/>
    <w:rsid w:val="00746177"/>
    <w:rsid w:val="00756F26"/>
    <w:rsid w:val="00765F5D"/>
    <w:rsid w:val="00780B4A"/>
    <w:rsid w:val="00781795"/>
    <w:rsid w:val="00787F8B"/>
    <w:rsid w:val="00792A33"/>
    <w:rsid w:val="00793A2C"/>
    <w:rsid w:val="007950DB"/>
    <w:rsid w:val="007A4733"/>
    <w:rsid w:val="007B2E11"/>
    <w:rsid w:val="007B4733"/>
    <w:rsid w:val="007C14E2"/>
    <w:rsid w:val="007C4D7D"/>
    <w:rsid w:val="007D1AC9"/>
    <w:rsid w:val="007F065B"/>
    <w:rsid w:val="007F206D"/>
    <w:rsid w:val="00805E65"/>
    <w:rsid w:val="00815FD8"/>
    <w:rsid w:val="00836F2E"/>
    <w:rsid w:val="0084617A"/>
    <w:rsid w:val="0084673E"/>
    <w:rsid w:val="008516A3"/>
    <w:rsid w:val="0085268C"/>
    <w:rsid w:val="008600F0"/>
    <w:rsid w:val="008747A4"/>
    <w:rsid w:val="00876727"/>
    <w:rsid w:val="00892075"/>
    <w:rsid w:val="00895985"/>
    <w:rsid w:val="008A4725"/>
    <w:rsid w:val="008A4AAC"/>
    <w:rsid w:val="008A5C85"/>
    <w:rsid w:val="008B1C2F"/>
    <w:rsid w:val="008D23AC"/>
    <w:rsid w:val="008D742D"/>
    <w:rsid w:val="008E21E9"/>
    <w:rsid w:val="008E4C7C"/>
    <w:rsid w:val="008F2AF7"/>
    <w:rsid w:val="008F6165"/>
    <w:rsid w:val="0092709A"/>
    <w:rsid w:val="00927B77"/>
    <w:rsid w:val="00937552"/>
    <w:rsid w:val="00957229"/>
    <w:rsid w:val="009910A9"/>
    <w:rsid w:val="009B1477"/>
    <w:rsid w:val="009B5216"/>
    <w:rsid w:val="009C78CB"/>
    <w:rsid w:val="009D5287"/>
    <w:rsid w:val="009E182C"/>
    <w:rsid w:val="009E7653"/>
    <w:rsid w:val="009F56A9"/>
    <w:rsid w:val="00A02114"/>
    <w:rsid w:val="00A030F7"/>
    <w:rsid w:val="00A054F2"/>
    <w:rsid w:val="00A061FF"/>
    <w:rsid w:val="00A3468F"/>
    <w:rsid w:val="00A40AEC"/>
    <w:rsid w:val="00A4309D"/>
    <w:rsid w:val="00A57F86"/>
    <w:rsid w:val="00A61AEA"/>
    <w:rsid w:val="00A93C17"/>
    <w:rsid w:val="00A93C5C"/>
    <w:rsid w:val="00A978E8"/>
    <w:rsid w:val="00AA1586"/>
    <w:rsid w:val="00AB74CB"/>
    <w:rsid w:val="00AD36C6"/>
    <w:rsid w:val="00AE3D10"/>
    <w:rsid w:val="00AE47E4"/>
    <w:rsid w:val="00AF1DF1"/>
    <w:rsid w:val="00AF21D2"/>
    <w:rsid w:val="00AF75B5"/>
    <w:rsid w:val="00B01650"/>
    <w:rsid w:val="00B13F9B"/>
    <w:rsid w:val="00B14F90"/>
    <w:rsid w:val="00B52CED"/>
    <w:rsid w:val="00B568EC"/>
    <w:rsid w:val="00B637DA"/>
    <w:rsid w:val="00B711E6"/>
    <w:rsid w:val="00B734A0"/>
    <w:rsid w:val="00B736E4"/>
    <w:rsid w:val="00B7697B"/>
    <w:rsid w:val="00B80616"/>
    <w:rsid w:val="00B9151C"/>
    <w:rsid w:val="00BA28E3"/>
    <w:rsid w:val="00BA76E6"/>
    <w:rsid w:val="00BE1781"/>
    <w:rsid w:val="00BF0F63"/>
    <w:rsid w:val="00BF468F"/>
    <w:rsid w:val="00C20323"/>
    <w:rsid w:val="00C23671"/>
    <w:rsid w:val="00C45DE9"/>
    <w:rsid w:val="00C524EA"/>
    <w:rsid w:val="00C6592A"/>
    <w:rsid w:val="00C81CE2"/>
    <w:rsid w:val="00C90745"/>
    <w:rsid w:val="00C92171"/>
    <w:rsid w:val="00C9253A"/>
    <w:rsid w:val="00C93C13"/>
    <w:rsid w:val="00C94FF2"/>
    <w:rsid w:val="00C97AAC"/>
    <w:rsid w:val="00CA7383"/>
    <w:rsid w:val="00CB262B"/>
    <w:rsid w:val="00CB7499"/>
    <w:rsid w:val="00CC0CD3"/>
    <w:rsid w:val="00CC2771"/>
    <w:rsid w:val="00CC4C50"/>
    <w:rsid w:val="00CD6FD1"/>
    <w:rsid w:val="00CD7018"/>
    <w:rsid w:val="00CE3700"/>
    <w:rsid w:val="00CE69DA"/>
    <w:rsid w:val="00CF01E2"/>
    <w:rsid w:val="00CF0EAF"/>
    <w:rsid w:val="00CF44BB"/>
    <w:rsid w:val="00D02080"/>
    <w:rsid w:val="00D03200"/>
    <w:rsid w:val="00D122FD"/>
    <w:rsid w:val="00D34EA9"/>
    <w:rsid w:val="00D520FF"/>
    <w:rsid w:val="00D552B6"/>
    <w:rsid w:val="00D641BD"/>
    <w:rsid w:val="00D72292"/>
    <w:rsid w:val="00D80C31"/>
    <w:rsid w:val="00D81784"/>
    <w:rsid w:val="00D821C0"/>
    <w:rsid w:val="00DD0E2A"/>
    <w:rsid w:val="00DD1AF1"/>
    <w:rsid w:val="00DE60A4"/>
    <w:rsid w:val="00DF4C33"/>
    <w:rsid w:val="00E362AF"/>
    <w:rsid w:val="00E45A13"/>
    <w:rsid w:val="00E53513"/>
    <w:rsid w:val="00E750F4"/>
    <w:rsid w:val="00E818EA"/>
    <w:rsid w:val="00E857B1"/>
    <w:rsid w:val="00E928A0"/>
    <w:rsid w:val="00EA1565"/>
    <w:rsid w:val="00EA3DC1"/>
    <w:rsid w:val="00EB53DE"/>
    <w:rsid w:val="00F1779B"/>
    <w:rsid w:val="00F25165"/>
    <w:rsid w:val="00F407E4"/>
    <w:rsid w:val="00F51EED"/>
    <w:rsid w:val="00F767AD"/>
    <w:rsid w:val="00F77DD5"/>
    <w:rsid w:val="00FA1868"/>
    <w:rsid w:val="00FA1C1F"/>
    <w:rsid w:val="00FE365B"/>
    <w:rsid w:val="00FF4492"/>
    <w:rsid w:val="00FF6025"/>
    <w:rsid w:val="11FE7EC4"/>
    <w:rsid w:val="26F5EF1F"/>
    <w:rsid w:val="2DF5D030"/>
    <w:rsid w:val="2FDCB57C"/>
    <w:rsid w:val="33FEB898"/>
    <w:rsid w:val="3BCF1034"/>
    <w:rsid w:val="3FEF860A"/>
    <w:rsid w:val="3FFC2250"/>
    <w:rsid w:val="47EEE205"/>
    <w:rsid w:val="4BF48F48"/>
    <w:rsid w:val="4FF96DCC"/>
    <w:rsid w:val="4FFFE3ED"/>
    <w:rsid w:val="5DEB9089"/>
    <w:rsid w:val="63FF485A"/>
    <w:rsid w:val="667DF265"/>
    <w:rsid w:val="68F7C5E2"/>
    <w:rsid w:val="6BDF94E8"/>
    <w:rsid w:val="6BF9CC19"/>
    <w:rsid w:val="6CD9C76A"/>
    <w:rsid w:val="6DDB298D"/>
    <w:rsid w:val="6FFF3B4A"/>
    <w:rsid w:val="754FDD2C"/>
    <w:rsid w:val="77FF35EE"/>
    <w:rsid w:val="78BB73FD"/>
    <w:rsid w:val="7BFFB909"/>
    <w:rsid w:val="7D5F9689"/>
    <w:rsid w:val="7D6B599B"/>
    <w:rsid w:val="7DBF7D38"/>
    <w:rsid w:val="7EF59BD7"/>
    <w:rsid w:val="7EFF10EF"/>
    <w:rsid w:val="7FDE0BEA"/>
    <w:rsid w:val="7FF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Refdecomentrio">
    <w:name w:val="annotation reference"/>
    <w:uiPriority w:val="99"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Pr>
      <w:b/>
      <w:bCs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styleId="TextodoEspaoReservado">
    <w:name w:val="Placeholder Text"/>
    <w:uiPriority w:val="99"/>
    <w:semiHidden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Refdecomentrio">
    <w:name w:val="annotation reference"/>
    <w:uiPriority w:val="99"/>
    <w:unhideWhenUsed/>
    <w:qFormat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Pr>
      <w:b/>
      <w:bCs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styleId="TextodoEspaoReservado">
    <w:name w:val="Placeholder Text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bc.edu.br/servidor/portal-do-servidor/desenvolvimento-de-pesso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fabc.edu.br/servidor/portal-do-servidor/desenvolvimento-de-pesso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Marcelo Batalha</cp:lastModifiedBy>
  <cp:revision>27</cp:revision>
  <cp:lastPrinted>2019-09-25T04:18:00Z</cp:lastPrinted>
  <dcterms:created xsi:type="dcterms:W3CDTF">2020-02-08T09:03:00Z</dcterms:created>
  <dcterms:modified xsi:type="dcterms:W3CDTF">2022-11-25T14:26:00Z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